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A3" w:rsidRDefault="00B14BA3" w:rsidP="00E411C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rating"/>
    </w:p>
    <w:p w:rsidR="00E411C2" w:rsidRDefault="00E411C2" w:rsidP="00E411C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E411C2" w:rsidRDefault="00E411C2" w:rsidP="00E411C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5050" cy="8410575"/>
            <wp:effectExtent l="0" t="0" r="0" b="9525"/>
            <wp:docPr id="1" name="Рисунок 1" descr="C:\Users\Светлана Михайловна\Desktop\всо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Михайловна\Desktop\всоко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1C2" w:rsidRDefault="00E411C2" w:rsidP="00E411C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E411C2" w:rsidRDefault="00E411C2" w:rsidP="00E411C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E411C2" w:rsidRDefault="00E411C2" w:rsidP="00E411C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E411C2" w:rsidRPr="003639A2" w:rsidRDefault="00E411C2" w:rsidP="00E411C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14BA3" w:rsidRPr="00CD5CE8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Федеральным государственным образовательным стандартом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основного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ООО)</w:t>
      </w:r>
      <w:r w:rsidR="00B14BA3"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17.12.2010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1897;</w:t>
      </w:r>
    </w:p>
    <w:p w:rsidR="00B14BA3" w:rsidRPr="00CD5CE8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среднего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СОО)</w:t>
      </w:r>
      <w:r w:rsidR="00B14BA3"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:rsidR="004B4B74" w:rsidRPr="00CD5CE8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:rsidR="004B4B74" w:rsidRPr="00CD5CE8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:rsidR="007B563F" w:rsidRPr="00CD5CE8" w:rsidRDefault="0097124F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12086C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FA7500">
        <w:rPr>
          <w:rFonts w:ascii="Times New Roman" w:hAnsi="Times New Roman" w:cs="Times New Roman"/>
          <w:sz w:val="24"/>
          <w:szCs w:val="24"/>
        </w:rPr>
        <w:t>гимназии</w:t>
      </w:r>
      <w:r w:rsidR="00B14BA3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</w:t>
      </w:r>
      <w:r w:rsidR="00FA7500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E6753B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516469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FA7500">
        <w:rPr>
          <w:rFonts w:ascii="Times New Roman" w:hAnsi="Times New Roman" w:cs="Times New Roman"/>
          <w:sz w:val="24"/>
          <w:szCs w:val="24"/>
        </w:rPr>
        <w:t>гимназии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:rsidR="009F3773" w:rsidRPr="00CD5CE8" w:rsidRDefault="009F377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</w:t>
      </w:r>
      <w:r w:rsidR="00516469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требованиям ФГОС и потребностям участников образовательных отношений;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516469">
        <w:rPr>
          <w:rFonts w:ascii="Times New Roman" w:hAnsi="Times New Roman" w:cs="Times New Roman"/>
          <w:sz w:val="24"/>
          <w:szCs w:val="24"/>
        </w:rPr>
        <w:t>-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:rsidR="00E22FD6" w:rsidRDefault="003377AE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3377AE" w:rsidRPr="00CD5CE8" w:rsidRDefault="00126667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7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F3773" w:rsidRPr="00CD5CE8" w:rsidRDefault="009F377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CD5CE8" w:rsidRDefault="009D0A9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контроль – общий административный контроль качества образования в </w:t>
      </w:r>
      <w:r w:rsidR="00516469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, основанный на данных ВСОКО и обеспечивающий функционирование ВСОКО; 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402B75">
        <w:rPr>
          <w:rFonts w:ascii="Times New Roman" w:hAnsi="Times New Roman" w:cs="Times New Roman"/>
          <w:sz w:val="24"/>
          <w:szCs w:val="24"/>
        </w:rPr>
        <w:t>-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:rsidR="00B14BA3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402B75">
        <w:rPr>
          <w:rFonts w:ascii="Times New Roman" w:hAnsi="Times New Roman" w:cs="Times New Roman"/>
          <w:sz w:val="24"/>
          <w:szCs w:val="24"/>
        </w:rPr>
        <w:t xml:space="preserve">- 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B14BA3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:rsidR="003834F6" w:rsidRPr="00CD5CE8" w:rsidRDefault="003834F6" w:rsidP="00402B75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4BA3" w:rsidRPr="00CD5CE8" w:rsidRDefault="00A47E33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12086C" w:rsidRPr="00CD5CE8" w:rsidRDefault="00B14BA3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 xml:space="preserve">/направления, критерии/показатели оценки предметных 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результатов и диагностики личностных результатов;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B14BA3" w:rsidRPr="00CD5CE8" w:rsidRDefault="0012086C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:rsidR="00B14BA3" w:rsidRPr="00CD5CE8" w:rsidRDefault="00B14BA3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1F79" w:rsidRPr="00CD5CE8" w:rsidRDefault="008E1F79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B14BA3" w:rsidRPr="00CD5CE8" w:rsidRDefault="00B14BA3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участников образовательных отношений качеством образования в </w:t>
      </w:r>
      <w:r w:rsidR="00516469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8E1F79" w:rsidRPr="00CD5CE8" w:rsidRDefault="00B14BA3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A007AF" w:rsidRPr="00CD5CE8" w:rsidRDefault="00A007AF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A007AF" w:rsidRPr="00CD5CE8" w:rsidRDefault="00A007AF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126667" w:rsidRPr="00CD5CE8" w:rsidRDefault="00A007AF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EE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A750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контроле, проведении </w:t>
      </w:r>
      <w:proofErr w:type="spellStart"/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:rsidR="008E1F79" w:rsidRPr="00CD5CE8" w:rsidRDefault="003377AE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B14BA3" w:rsidRPr="00CD5CE8" w:rsidRDefault="003377A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FA7500">
        <w:t>гимназией</w:t>
      </w:r>
      <w:r w:rsidR="00EE3D56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proofErr w:type="spellStart"/>
      <w:r w:rsidR="00B14BA3" w:rsidRPr="00CD5CE8">
        <w:t>самообследовании</w:t>
      </w:r>
      <w:proofErr w:type="spellEnd"/>
      <w:r w:rsidR="00B14BA3" w:rsidRPr="00CD5CE8">
        <w:t>.</w:t>
      </w:r>
    </w:p>
    <w:p w:rsidR="00B14BA3" w:rsidRPr="00CD5CE8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:rsidR="00B14BA3" w:rsidRPr="00CD5CE8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FA7500">
        <w:rPr>
          <w:rFonts w:ascii="Times New Roman" w:hAnsi="Times New Roman" w:cs="Times New Roman"/>
          <w:sz w:val="24"/>
          <w:szCs w:val="24"/>
        </w:rPr>
        <w:t>гимназии</w:t>
      </w:r>
      <w:r w:rsidR="00EE3D56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516469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516469">
        <w:t>директора</w:t>
      </w:r>
      <w:r w:rsidR="00A47E33" w:rsidRPr="00CD5CE8">
        <w:t xml:space="preserve"> </w:t>
      </w:r>
      <w:r w:rsidR="00FA7500">
        <w:t>гимназии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proofErr w:type="spellStart"/>
      <w:r w:rsidR="00B14BA3" w:rsidRPr="00CD5CE8">
        <w:t>самообследовании</w:t>
      </w:r>
      <w:proofErr w:type="spellEnd"/>
      <w:r w:rsidR="00B14BA3" w:rsidRPr="00CD5CE8">
        <w:t>.</w:t>
      </w:r>
    </w:p>
    <w:p w:rsidR="00B14BA3" w:rsidRPr="00CD5CE8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42085B">
        <w:t>Школы</w:t>
      </w:r>
      <w:r w:rsidR="00B14BA3" w:rsidRPr="00CD5CE8">
        <w:t>.</w:t>
      </w:r>
    </w:p>
    <w:p w:rsidR="00EF43FE" w:rsidRPr="00CD5CE8" w:rsidRDefault="00EF43F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3.6. Данные ВШК используются для установления обратной связи субъектов управлени</w:t>
      </w:r>
      <w:r w:rsidR="00516469">
        <w:t>я качеством образования в</w:t>
      </w:r>
      <w:r w:rsidR="0042085B">
        <w:t xml:space="preserve"> </w:t>
      </w:r>
      <w:r w:rsidR="003639A2">
        <w:t>гимназии</w:t>
      </w:r>
      <w:r w:rsidRPr="00CD5CE8">
        <w:t>.</w:t>
      </w:r>
    </w:p>
    <w:p w:rsidR="00EF43FE" w:rsidRPr="00CD5CE8" w:rsidRDefault="00EF43F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3834F6" w:rsidRDefault="003834F6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16"/>
          <w:szCs w:val="16"/>
        </w:rPr>
      </w:pPr>
    </w:p>
    <w:p w:rsidR="00B14BA3" w:rsidRPr="00CD5CE8" w:rsidRDefault="00EF43FE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lastRenderedPageBreak/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:rsidR="000A5EE7" w:rsidRPr="00CD5CE8" w:rsidRDefault="000A5EE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4.1. Оц</w:t>
      </w:r>
      <w:r w:rsidR="00516469">
        <w:t xml:space="preserve">енка содержания образования в </w:t>
      </w:r>
      <w:r w:rsidR="00FA7500">
        <w:t>гимназии</w:t>
      </w:r>
      <w:r w:rsidRPr="00CD5CE8">
        <w:t xml:space="preserve"> проводится в форме внутренней экспертизы ООП по уровням общего образования на предмет: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0A5EE7" w:rsidRPr="00CD5CE8" w:rsidRDefault="000A5EE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4.2. Оценка содержания предусматривает: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C72129" w:rsidRPr="00CD5CE8" w:rsidRDefault="00C7212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:rsidR="00CB5320" w:rsidRPr="00CD5CE8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CB5320" w:rsidRPr="00CD5CE8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:rsidR="00CB5320" w:rsidRPr="00CD5CE8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методических объединений.</w:t>
      </w:r>
    </w:p>
    <w:p w:rsidR="00CB5320" w:rsidRPr="00CD5CE8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 xml:space="preserve"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</w:t>
      </w:r>
      <w:r w:rsidRPr="00CD5CE8">
        <w:lastRenderedPageBreak/>
        <w:t>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516469">
        <w:t>директора гимназии</w:t>
      </w:r>
      <w:r w:rsidRPr="00CD5CE8">
        <w:t xml:space="preserve"> с учетом протокола согласования изменений со стороны методического совета школы.</w:t>
      </w:r>
    </w:p>
    <w:p w:rsidR="00B14BA3" w:rsidRPr="00CD5CE8" w:rsidRDefault="0078053C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:rsidR="007735D4" w:rsidRPr="00CD5CE8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5.1. Оценка условий реализации ООП </w:t>
      </w:r>
      <w:r w:rsidR="00FA7500">
        <w:t>гимназией</w:t>
      </w:r>
      <w:r w:rsidR="00516469">
        <w:t xml:space="preserve"> </w:t>
      </w:r>
      <w:r w:rsidRPr="00CD5CE8">
        <w:t>(по уровням общего образования) требованиям ФГОС проводится в отношении: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7735D4" w:rsidRPr="00CD5CE8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5.2. Оценка условий предусматривает: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показателей деятельности образовательной организации, подлежащей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требований к содержанию отчета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7735D4" w:rsidRPr="00CD5CE8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:rsidR="00067630" w:rsidRPr="00CD5CE8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5.4. </w:t>
      </w:r>
      <w:r w:rsidR="00067630" w:rsidRPr="00CD5CE8">
        <w:t xml:space="preserve">Результаты ежегодной оценки условий реализации образовательных программ включаются в отчет о </w:t>
      </w:r>
      <w:proofErr w:type="spellStart"/>
      <w:r w:rsidR="00067630" w:rsidRPr="00CD5CE8">
        <w:t>самообследовании</w:t>
      </w:r>
      <w:proofErr w:type="spellEnd"/>
      <w:r w:rsidR="00067630" w:rsidRPr="00CD5CE8">
        <w:t xml:space="preserve">. Для отчета о </w:t>
      </w:r>
      <w:proofErr w:type="spellStart"/>
      <w:r w:rsidR="00067630" w:rsidRPr="00CD5CE8">
        <w:t>самообследовании</w:t>
      </w:r>
      <w:proofErr w:type="spellEnd"/>
      <w:r w:rsidR="00067630" w:rsidRPr="00CD5CE8">
        <w:t xml:space="preserve"> используются те же критерии, которые включены в структуру оценки условий реализации образовательных программ.</w:t>
      </w:r>
    </w:p>
    <w:p w:rsidR="00067630" w:rsidRPr="00CD5CE8" w:rsidRDefault="0006763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516469">
        <w:t>директора гимназии</w:t>
      </w:r>
      <w:r w:rsidRPr="00CD5CE8">
        <w:t>.</w:t>
      </w:r>
    </w:p>
    <w:p w:rsidR="00067630" w:rsidRPr="00CD5CE8" w:rsidRDefault="0006763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B14BA3" w:rsidRPr="00CD5CE8" w:rsidRDefault="00B14BA3" w:rsidP="00402B75">
      <w:pPr>
        <w:pStyle w:val="article"/>
        <w:spacing w:before="0" w:beforeAutospacing="0" w:after="0" w:afterAutospacing="0"/>
        <w:ind w:left="-425" w:right="-284" w:firstLine="425"/>
        <w:jc w:val="both"/>
      </w:pPr>
    </w:p>
    <w:p w:rsidR="00B14BA3" w:rsidRPr="00CD5CE8" w:rsidRDefault="00A47E33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:rsidR="00C919CF" w:rsidRPr="00CD5CE8" w:rsidRDefault="00C919CF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</w:t>
      </w:r>
      <w:proofErr w:type="spellStart"/>
      <w:r w:rsidRPr="00CD5CE8">
        <w:t>недостижения</w:t>
      </w:r>
      <w:proofErr w:type="spellEnd"/>
      <w:r w:rsidRPr="00CD5CE8"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 w:rsidRPr="00CD5CE8">
        <w:t>метапредметных</w:t>
      </w:r>
      <w:proofErr w:type="spellEnd"/>
      <w:r w:rsidRPr="00CD5CE8">
        <w:t xml:space="preserve">, предметных. </w:t>
      </w:r>
    </w:p>
    <w:p w:rsidR="00C919CF" w:rsidRPr="00CD5CE8" w:rsidRDefault="00C919CF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6.2. Все группы образовательных результатов: личностные, </w:t>
      </w:r>
      <w:proofErr w:type="spellStart"/>
      <w:r w:rsidRPr="00CD5CE8">
        <w:t>метапредметные</w:t>
      </w:r>
      <w:proofErr w:type="spellEnd"/>
      <w:r w:rsidRPr="00CD5CE8">
        <w:t>, предметные – оцениваются/ диагностируются в рамках:</w:t>
      </w:r>
    </w:p>
    <w:p w:rsidR="00C919CF" w:rsidRPr="00CD5CE8" w:rsidRDefault="00C919CF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C919CF" w:rsidRPr="00CD5CE8" w:rsidRDefault="00C919CF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</w:t>
      </w:r>
      <w:r w:rsidR="00516469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073275" w:rsidRPr="00CD5CE8" w:rsidRDefault="00073275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6.3. Оценка предметных образовательных результатов интегрирована с подготовкой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:rsidR="00073275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:rsidR="00073275" w:rsidRPr="00CD5CE8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личност</w:t>
      </w:r>
      <w:r w:rsidR="007C487E">
        <w:rPr>
          <w:rFonts w:ascii="Times New Roman" w:hAnsi="Times New Roman" w:cs="Times New Roman"/>
          <w:sz w:val="24"/>
          <w:szCs w:val="24"/>
        </w:rPr>
        <w:t>ных образовательных результатов;</w:t>
      </w:r>
    </w:p>
    <w:p w:rsidR="00073275" w:rsidRPr="00CD5CE8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</w:t>
      </w:r>
      <w:r w:rsidR="007C487E">
        <w:rPr>
          <w:rFonts w:ascii="Times New Roman" w:hAnsi="Times New Roman" w:cs="Times New Roman"/>
          <w:sz w:val="24"/>
          <w:szCs w:val="24"/>
        </w:rPr>
        <w:t>льных результатов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73275" w:rsidRPr="00CD5CE8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073275" w:rsidRPr="00CD5CE8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</w:t>
      </w:r>
      <w:r w:rsidR="007C487E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4613E9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4613E9" w:rsidRPr="00CD5CE8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:rsidR="004613E9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4613E9" w:rsidRPr="00CD5CE8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:rsidR="004613E9" w:rsidRPr="00CD5CE8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:rsidR="004613E9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:rsidR="004613E9" w:rsidRPr="00CD5CE8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4613E9" w:rsidRPr="00CD5CE8" w:rsidRDefault="0051646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защитой</w:t>
      </w:r>
      <w:r w:rsidR="004613E9" w:rsidRPr="00CD5CE8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613E9" w:rsidRPr="00CD5CE8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613E9" w:rsidRPr="00CD5CE8">
        <w:rPr>
          <w:rFonts w:ascii="Times New Roman" w:hAnsi="Times New Roman" w:cs="Times New Roman"/>
          <w:sz w:val="24"/>
          <w:szCs w:val="24"/>
        </w:rPr>
        <w:t>.</w:t>
      </w:r>
    </w:p>
    <w:p w:rsidR="004613E9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:rsidR="004613E9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>. 6.1. – 6.</w:t>
      </w:r>
      <w:r w:rsidR="003639A2">
        <w:t>6. распространяются как на ООП.</w:t>
      </w:r>
    </w:p>
    <w:p w:rsidR="00C919CF" w:rsidRPr="00CD5CE8" w:rsidRDefault="00C919CF" w:rsidP="00402B75">
      <w:pPr>
        <w:pStyle w:val="article"/>
        <w:spacing w:before="0" w:beforeAutospacing="0" w:after="0" w:afterAutospacing="0"/>
        <w:ind w:left="-425" w:right="-284" w:firstLine="425"/>
        <w:jc w:val="both"/>
      </w:pPr>
    </w:p>
    <w:p w:rsidR="00023DCE" w:rsidRPr="00CD5CE8" w:rsidRDefault="00A47E33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:rsidR="00023DCE" w:rsidRPr="00CD5CE8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7.1. Функционирование ВСОКО подчинено задачам </w:t>
      </w:r>
      <w:proofErr w:type="spellStart"/>
      <w:r w:rsidRPr="00CD5CE8">
        <w:t>внутришкольного</w:t>
      </w:r>
      <w:proofErr w:type="spellEnd"/>
      <w:r w:rsidRPr="00CD5CE8">
        <w:t xml:space="preserve"> административного контроля.</w:t>
      </w:r>
    </w:p>
    <w:p w:rsidR="00023DCE" w:rsidRPr="00CD5CE8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023DCE" w:rsidRPr="00CD5CE8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:rsidR="00023DCE" w:rsidRPr="00CD5CE8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516469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FA7500">
        <w:rPr>
          <w:rFonts w:ascii="Times New Roman" w:hAnsi="Times New Roman" w:cs="Times New Roman"/>
          <w:sz w:val="24"/>
          <w:szCs w:val="24"/>
        </w:rPr>
        <w:t>гимназии</w:t>
      </w:r>
      <w:r w:rsidR="0042085B">
        <w:rPr>
          <w:rFonts w:ascii="Times New Roman" w:hAnsi="Times New Roman" w:cs="Times New Roman"/>
          <w:sz w:val="24"/>
          <w:szCs w:val="24"/>
        </w:rPr>
        <w:t xml:space="preserve"> </w:t>
      </w:r>
      <w:r w:rsidR="00723CA0">
        <w:rPr>
          <w:rFonts w:ascii="Times New Roman" w:hAnsi="Times New Roman" w:cs="Times New Roman"/>
          <w:sz w:val="24"/>
          <w:szCs w:val="24"/>
        </w:rPr>
        <w:t>о</w:t>
      </w:r>
      <w:r w:rsidRPr="00CD5CE8">
        <w:rPr>
          <w:rFonts w:ascii="Times New Roman" w:hAnsi="Times New Roman" w:cs="Times New Roman"/>
          <w:sz w:val="24"/>
          <w:szCs w:val="24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5E2EE2" w:rsidRPr="000C0917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5E2EE2" w:rsidRPr="00CD5CE8" w:rsidRDefault="005E2EE2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8. ВСОКО и </w:t>
      </w:r>
      <w:proofErr w:type="spellStart"/>
      <w:r w:rsidRPr="00CD5CE8">
        <w:rPr>
          <w:rFonts w:ascii="Times New Roman" w:hAnsi="Times New Roman" w:cs="Times New Roman"/>
          <w:color w:val="auto"/>
          <w:sz w:val="24"/>
          <w:szCs w:val="24"/>
        </w:rPr>
        <w:t>самообследования</w:t>
      </w:r>
      <w:proofErr w:type="spellEnd"/>
    </w:p>
    <w:p w:rsidR="005E2EE2" w:rsidRPr="00CD5CE8" w:rsidRDefault="005E2EE2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8.1. </w:t>
      </w:r>
      <w:proofErr w:type="spellStart"/>
      <w:r w:rsidRPr="00CD5CE8">
        <w:t>Самообследование</w:t>
      </w:r>
      <w:proofErr w:type="spellEnd"/>
      <w:r w:rsidRPr="00CD5CE8">
        <w:t xml:space="preserve"> – мероприятие ВСОКО</w:t>
      </w:r>
      <w:r w:rsidR="00D43C9D">
        <w:t>.</w:t>
      </w:r>
    </w:p>
    <w:p w:rsidR="005E2EE2" w:rsidRPr="00CD5CE8" w:rsidRDefault="005E2EE2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8.2. Отчет о </w:t>
      </w:r>
      <w:proofErr w:type="spellStart"/>
      <w:r w:rsidRPr="00CD5CE8">
        <w:t>самообследовании</w:t>
      </w:r>
      <w:proofErr w:type="spellEnd"/>
      <w:r w:rsidRPr="00CD5CE8">
        <w:t xml:space="preserve"> – документ ВСОКО (Приложение 7)</w:t>
      </w:r>
      <w:r w:rsidR="00C85E97" w:rsidRPr="00CD5CE8">
        <w:t xml:space="preserve"> с обязательным размещением на официальном сайте </w:t>
      </w:r>
      <w:r w:rsidR="00FA7500">
        <w:t>гимназии</w:t>
      </w:r>
      <w:r w:rsidRPr="00CD5CE8">
        <w:t>.</w:t>
      </w:r>
    </w:p>
    <w:p w:rsidR="005E2EE2" w:rsidRPr="00CD5CE8" w:rsidRDefault="005E2EE2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lastRenderedPageBreak/>
        <w:t xml:space="preserve">8.3. График работ по </w:t>
      </w:r>
      <w:proofErr w:type="spellStart"/>
      <w:r w:rsidRPr="00CD5CE8">
        <w:t>самообследованию</w:t>
      </w:r>
      <w:proofErr w:type="spellEnd"/>
      <w:r w:rsidRPr="00CD5CE8">
        <w:t xml:space="preserve"> и подготовке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утверждается приложением к ежегодному приказу «Об административном контро</w:t>
      </w:r>
      <w:r w:rsidR="00516469">
        <w:t xml:space="preserve">ле, проведении </w:t>
      </w:r>
      <w:proofErr w:type="spellStart"/>
      <w:r w:rsidR="00516469">
        <w:t>самообследования</w:t>
      </w:r>
      <w:proofErr w:type="spellEnd"/>
      <w:r w:rsidR="00516469">
        <w:t>.</w:t>
      </w:r>
    </w:p>
    <w:p w:rsidR="005E2EE2" w:rsidRPr="00CD5CE8" w:rsidRDefault="005E2EE2" w:rsidP="00402B75">
      <w:pPr>
        <w:pStyle w:val="article"/>
        <w:spacing w:before="0" w:beforeAutospacing="0" w:after="0" w:afterAutospacing="0"/>
        <w:ind w:left="-425" w:right="-284" w:firstLine="425"/>
        <w:jc w:val="both"/>
      </w:pPr>
    </w:p>
    <w:p w:rsidR="00B14BA3" w:rsidRPr="00CD5CE8" w:rsidRDefault="005E2EE2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5E2EE2" w:rsidRPr="00CD5CE8" w:rsidRDefault="007251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:rsidR="005E2EE2" w:rsidRPr="00CD5CE8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:rsidR="005E2EE2" w:rsidRPr="00CD5CE8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достижения обучающимися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:rsidR="005E2EE2" w:rsidRPr="00CD5CE8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5E2EE2" w:rsidRPr="00CD5CE8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CD5CE8" w:rsidRDefault="007251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</w:t>
      </w:r>
      <w:r w:rsidR="00EE3D56">
        <w:t>Школы</w:t>
      </w:r>
      <w:r w:rsidR="005E2EE2" w:rsidRPr="00CD5CE8">
        <w:t xml:space="preserve"> могут разрабатываться и проводиться иные мониторинги. Перечень мониторингов фиксируется ежегодным приказом </w:t>
      </w:r>
      <w:r w:rsidR="00516469">
        <w:t xml:space="preserve">директора </w:t>
      </w:r>
      <w:r w:rsidR="006E46AE">
        <w:t>гимназии</w:t>
      </w:r>
      <w:r w:rsidR="00D43C9D">
        <w:t xml:space="preserve"> о</w:t>
      </w:r>
      <w:r w:rsidR="005E2EE2" w:rsidRPr="00CD5CE8">
        <w:t xml:space="preserve">б административном контроле, проведении </w:t>
      </w:r>
      <w:proofErr w:type="spellStart"/>
      <w:r w:rsidR="005E2EE2" w:rsidRPr="00CD5CE8">
        <w:t>самообследования</w:t>
      </w:r>
      <w:proofErr w:type="spellEnd"/>
      <w:r w:rsidR="005E2EE2" w:rsidRPr="00CD5CE8">
        <w:t xml:space="preserve"> и обеспечении функционирования ВСОКО.</w:t>
      </w:r>
    </w:p>
    <w:p w:rsidR="005E2EE2" w:rsidRPr="00CD5CE8" w:rsidRDefault="007251E9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</w:t>
      </w:r>
      <w:r w:rsidR="001D01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выносимые в отчет о </w:t>
      </w:r>
      <w:proofErr w:type="spellStart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ежегодного анализа составляют аналитическую часть отчета о </w:t>
      </w:r>
      <w:proofErr w:type="spellStart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A3" w:rsidRPr="00CD5CE8" w:rsidRDefault="007251E9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7251E9" w:rsidRPr="00CD5CE8" w:rsidRDefault="007251E9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1D0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гимназии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:rsidR="007251E9" w:rsidRPr="00CD5CE8" w:rsidRDefault="00C85E97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1D01A2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7251E9" w:rsidRPr="00CD5CE8" w:rsidRDefault="00C85E97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1D01A2">
        <w:t xml:space="preserve">директора </w:t>
      </w:r>
      <w:r w:rsidR="006E46AE">
        <w:t>гимназии</w:t>
      </w:r>
      <w:r w:rsidR="00B14BA3" w:rsidRPr="00CD5CE8">
        <w:t>.</w:t>
      </w:r>
    </w:p>
    <w:p w:rsidR="00271844" w:rsidRPr="00CD5CE8" w:rsidRDefault="00271844" w:rsidP="00402B75">
      <w:pPr>
        <w:pStyle w:val="article"/>
        <w:spacing w:before="0" w:beforeAutospacing="0" w:after="0" w:afterAutospacing="0"/>
        <w:ind w:left="-425" w:right="-284" w:firstLine="425"/>
        <w:jc w:val="both"/>
      </w:pPr>
    </w:p>
    <w:p w:rsidR="00B14BA3" w:rsidRDefault="00A47E33" w:rsidP="00402B75">
      <w:pPr>
        <w:pStyle w:val="article"/>
        <w:spacing w:before="0" w:beforeAutospacing="0" w:after="0" w:afterAutospacing="0"/>
        <w:ind w:left="-425" w:right="-284" w:firstLine="425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:rsidR="000C0917" w:rsidRPr="00CD5CE8" w:rsidRDefault="000C0917" w:rsidP="00402B75">
      <w:pPr>
        <w:pStyle w:val="article"/>
        <w:spacing w:before="0" w:beforeAutospacing="0" w:after="0" w:afterAutospacing="0"/>
        <w:ind w:left="-425" w:right="-284" w:firstLine="425"/>
        <w:jc w:val="both"/>
        <w:rPr>
          <w:b/>
        </w:rPr>
      </w:pPr>
    </w:p>
    <w:p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6E46AE">
        <w:t>гимназии</w:t>
      </w:r>
      <w:r w:rsidR="00B14BA3" w:rsidRPr="00CD5CE8">
        <w:t>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proofErr w:type="gramStart"/>
      <w:r w:rsidR="00B14BA3" w:rsidRPr="00CD5CE8">
        <w:t>обучающимися</w:t>
      </w:r>
      <w:proofErr w:type="gramEnd"/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EE3D56">
        <w:t xml:space="preserve"> Школы</w:t>
      </w:r>
      <w:r w:rsidR="00B14BA3" w:rsidRPr="00CD5CE8">
        <w:t>.</w:t>
      </w:r>
    </w:p>
    <w:p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:rsidR="00B14BA3" w:rsidRPr="00CD5CE8" w:rsidRDefault="00B14BA3" w:rsidP="00402B75">
      <w:pPr>
        <w:numPr>
          <w:ilvl w:val="0"/>
          <w:numId w:val="8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ФГОС;</w:t>
      </w:r>
    </w:p>
    <w:p w:rsidR="00B14BA3" w:rsidRPr="00CD5CE8" w:rsidRDefault="00B14BA3" w:rsidP="00402B75">
      <w:pPr>
        <w:numPr>
          <w:ilvl w:val="0"/>
          <w:numId w:val="8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6E46AE">
        <w:t>гимназии</w:t>
      </w:r>
      <w:r w:rsidR="00B14BA3" w:rsidRPr="00CD5CE8">
        <w:t>.</w:t>
      </w:r>
    </w:p>
    <w:bookmarkEnd w:id="0"/>
    <w:p w:rsidR="00B14BA3" w:rsidRDefault="00B14BA3" w:rsidP="00402B75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02B75" w:rsidRDefault="00402B75" w:rsidP="00402B75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007AF" w:rsidRPr="00CD5CE8" w:rsidRDefault="0042085B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07AF" w:rsidRPr="00CD5CE8">
        <w:rPr>
          <w:rFonts w:ascii="Times New Roman" w:hAnsi="Times New Roman" w:cs="Times New Roman"/>
          <w:sz w:val="24"/>
          <w:szCs w:val="24"/>
        </w:rPr>
        <w:t xml:space="preserve">риложение 1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1D01A2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A6783" w:rsidRPr="00CB3436" w:rsidRDefault="005A6783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CB3436" w:rsidRDefault="005A6783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82F" w:rsidRPr="00CB3436" w:rsidRDefault="0047782F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предоставление учредителю и общественности отчета о результатах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изучают, обобщают и распространяют передовой опыт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построения, функционирования и развития ВСОКО;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выполняемому функционалу и в соответствии с приказом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директора гимназии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D60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:rsidTr="00AC0CCE">
        <w:tc>
          <w:tcPr>
            <w:tcW w:w="2518" w:type="dxa"/>
          </w:tcPr>
          <w:p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:rsidR="009139EA" w:rsidRPr="00CD5CE8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</w:t>
            </w:r>
            <w:r w:rsidR="006E46AE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39EA" w:rsidRPr="00CD5CE8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CD5CE8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CD5CE8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AB52F1" w:rsidRPr="00CD5CE8" w:rsidTr="00AC0CCE">
        <w:tc>
          <w:tcPr>
            <w:tcW w:w="2518" w:type="dxa"/>
          </w:tcPr>
          <w:p w:rsidR="00AB52F1" w:rsidRPr="00CD5CE8" w:rsidRDefault="00AB52F1" w:rsidP="001D01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7053" w:type="dxa"/>
          </w:tcPr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AB52F1" w:rsidRPr="00CD5CE8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дает оценку эффективности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развития гимназии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, обеспечения качества условий обучения.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AB6A71" w:rsidRPr="00CD5CE8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:rsidR="00AB6A71" w:rsidRPr="00510D6D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9139EA" w:rsidRPr="00510D6D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510D6D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9EA" w:rsidRPr="00510D6D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гимназии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контрольно-оценочных процедур; </w:t>
            </w:r>
          </w:p>
          <w:p w:rsidR="009139EA" w:rsidRPr="00510D6D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на уровне гимназии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 xml:space="preserve">и в соответствии с принятым в </w:t>
            </w:r>
            <w:r w:rsidR="006E46AE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щего заместителя руководителя гимназии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 электронные журналы;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:rsidTr="00AC0CCE">
        <w:tc>
          <w:tcPr>
            <w:tcW w:w="2518" w:type="dxa"/>
          </w:tcPr>
          <w:p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:rsidR="00B4109D" w:rsidRPr="00CD5CE8" w:rsidRDefault="00B4109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оценку качества образования в гимназии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4109D" w:rsidRPr="00CD5CE8" w:rsidRDefault="00B4109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4109D" w:rsidRPr="00CD5CE8" w:rsidRDefault="00B4109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AB6A71" w:rsidRPr="00CD5CE8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1D01A2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AB6A71" w:rsidRPr="00CD5CE8" w:rsidTr="00AC0CCE"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1D01A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1D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1D01A2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гимназии</w:t>
            </w:r>
            <w:r w:rsidR="00AB6A71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313"/>
        </w:trPr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1D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гимназии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1D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C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:rsidR="008E0F60" w:rsidRPr="008E0F60" w:rsidRDefault="008E0F60" w:rsidP="0051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51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8E0F60" w:rsidRDefault="008E0F60" w:rsidP="0051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:rsidTr="009C7615">
        <w:trPr>
          <w:trHeight w:val="274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244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:rsidTr="009C7615">
        <w:trPr>
          <w:trHeight w:val="203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CD5CE8" w:rsidRDefault="001D01A2" w:rsidP="006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получения образования в </w:t>
            </w:r>
            <w:r w:rsidR="006E46AE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291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:rsidR="006E6097" w:rsidRPr="00CD5CE8" w:rsidRDefault="006E6097" w:rsidP="00341F71">
            <w:pPr>
              <w:pStyle w:val="af"/>
              <w:numPr>
                <w:ilvl w:val="2"/>
                <w:numId w:val="10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6E6097" w:rsidRPr="00CD5CE8" w:rsidRDefault="006E6097" w:rsidP="000C091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– до 5 лет;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педагогических работников с вмененным функционалом </w:t>
            </w:r>
            <w:proofErr w:type="spellStart"/>
            <w:r w:rsidRPr="00CD5CE8">
              <w:rPr>
                <w:sz w:val="23"/>
                <w:szCs w:val="23"/>
              </w:rPr>
              <w:t>тьютора</w:t>
            </w:r>
            <w:proofErr w:type="spellEnd"/>
            <w:r w:rsidRPr="00CD5CE8">
              <w:rPr>
                <w:sz w:val="23"/>
                <w:szCs w:val="23"/>
              </w:rPr>
              <w:t xml:space="preserve">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</w:t>
            </w:r>
            <w:r w:rsidRPr="00CD5CE8">
              <w:rPr>
                <w:sz w:val="23"/>
                <w:szCs w:val="23"/>
              </w:rPr>
              <w:lastRenderedPageBreak/>
              <w:t xml:space="preserve">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Имеется/не </w:t>
            </w:r>
            <w:r w:rsidRPr="00CD5CE8">
              <w:rPr>
                <w:sz w:val="23"/>
                <w:szCs w:val="23"/>
              </w:rPr>
              <w:lastRenderedPageBreak/>
              <w:t xml:space="preserve">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CD5CE8" w:rsidRDefault="006E6097" w:rsidP="0042085B">
            <w:pPr>
              <w:pStyle w:val="Default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42085B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</w:tc>
        <w:tc>
          <w:tcPr>
            <w:tcW w:w="1984" w:type="dxa"/>
          </w:tcPr>
          <w:p w:rsidR="006E6097" w:rsidRPr="00CD5CE8" w:rsidRDefault="006E6097" w:rsidP="0042085B">
            <w:pPr>
              <w:pStyle w:val="Default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</w:t>
            </w:r>
            <w:proofErr w:type="spellStart"/>
            <w:r w:rsidRPr="00CD5CE8">
              <w:rPr>
                <w:sz w:val="23"/>
                <w:szCs w:val="23"/>
              </w:rPr>
              <w:t>медиатекой</w:t>
            </w:r>
            <w:proofErr w:type="spellEnd"/>
            <w:r w:rsidRPr="00CD5CE8">
              <w:rPr>
                <w:sz w:val="23"/>
                <w:szCs w:val="23"/>
              </w:rPr>
              <w:t xml:space="preserve">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42085B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42085B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420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CD5CE8" w:rsidRDefault="001D01A2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9C7615" w:rsidRPr="00D20A3D" w:rsidRDefault="009C7615" w:rsidP="00516469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Электрощитовая</w:t>
            </w:r>
            <w:proofErr w:type="spellEnd"/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6E46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</w:t>
                  </w:r>
                  <w:r w:rsidR="006E46AE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гимназии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3B0EFE" w:rsidRDefault="006E6097" w:rsidP="003B0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9C7615" w:rsidRDefault="006E6097" w:rsidP="0042085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9C7615" w:rsidRDefault="006E6097" w:rsidP="0042085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9C7615" w:rsidRDefault="006E6097" w:rsidP="0042085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516469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9E037F" w:rsidRPr="009E037F" w:rsidRDefault="009E037F" w:rsidP="00516469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9E037F" w:rsidRPr="009E037F" w:rsidRDefault="009E037F" w:rsidP="00516469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9E037F" w:rsidRDefault="009E037F" w:rsidP="00516469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Количество обучающихся, принявших участие в международных </w:t>
            </w:r>
            <w:r w:rsidRPr="00CD5CE8">
              <w:rPr>
                <w:sz w:val="23"/>
                <w:szCs w:val="23"/>
              </w:rPr>
              <w:lastRenderedPageBreak/>
              <w:t>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3B0EFE">
            <w:pPr>
              <w:pStyle w:val="af"/>
              <w:numPr>
                <w:ilvl w:val="1"/>
                <w:numId w:val="3"/>
              </w:numPr>
              <w:ind w:left="43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 w:rsidR="001D01A2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 w:rsidR="001D01A2">
              <w:rPr>
                <w:sz w:val="23"/>
                <w:szCs w:val="23"/>
              </w:rPr>
              <w:t>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 w:rsidR="001D01A2">
              <w:rPr>
                <w:sz w:val="23"/>
                <w:szCs w:val="23"/>
              </w:rPr>
              <w:t>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3639A2">
        <w:tblPrEx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46AE" w:rsidP="006E46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</w:t>
            </w:r>
            <w:r w:rsidR="006E6097"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46AE" w:rsidP="006E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F70E8D" w:rsidRPr="00F70E8D" w:rsidRDefault="00F70E8D" w:rsidP="003B0EF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формах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периодичности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текущего </w:t>
      </w:r>
      <w:r w:rsidR="001A7CC4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контроля, 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промежуточной аттестации в 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перевода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</w:t>
      </w:r>
      <w:r w:rsidR="006E46A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приказом директора</w:t>
      </w:r>
      <w:r w:rsidR="008E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гимназии №1</w:t>
      </w:r>
      <w:r w:rsidR="008E24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0E8D" w:rsidRPr="00F70E8D" w:rsidRDefault="003639A2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0E8D"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F70E8D" w:rsidRPr="00CD5CE8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/ удельный вес численности обучающихся, принявших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число обучающихся 9 - 11 классов - победителей и призеров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</w:tr>
    </w:tbl>
    <w:p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br w:type="page"/>
      </w:r>
    </w:p>
    <w:p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0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417" w:rsidRPr="00AD13F3" w:rsidRDefault="008E2417" w:rsidP="008E2417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48"/>
        </w:rPr>
      </w:pPr>
      <w:r w:rsidRPr="00AD13F3">
        <w:rPr>
          <w:rFonts w:ascii="Times New Roman" w:hAnsi="Times New Roman" w:cs="Times New Roman"/>
          <w:b/>
          <w:bCs/>
          <w:color w:val="252525"/>
          <w:spacing w:val="-2"/>
          <w:sz w:val="24"/>
          <w:szCs w:val="48"/>
        </w:rPr>
        <w:t>АНАЛИТИЧЕСКАЯ ЧАСТЬ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640"/>
        <w:gridCol w:w="1405"/>
        <w:gridCol w:w="1919"/>
        <w:gridCol w:w="5670"/>
      </w:tblGrid>
      <w:tr w:rsidR="00800FED" w:rsidRPr="008A2402" w:rsidTr="00CA1864">
        <w:tc>
          <w:tcPr>
            <w:tcW w:w="640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405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5670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Предмет обследования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2402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8A2402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поступление</w:t>
            </w:r>
            <w:r w:rsidRPr="008A2402">
              <w:rPr>
                <w:rFonts w:cs="Times New Roman"/>
              </w:rPr>
              <w:t xml:space="preserve"> выпускников </w:t>
            </w:r>
            <w:r>
              <w:rPr>
                <w:rFonts w:cs="Times New Roman"/>
              </w:rPr>
              <w:t>9 и 11 классов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отразить особый порядок ГИА в 11 и 9 классах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 xml:space="preserve">качество предметных и </w:t>
            </w:r>
            <w:proofErr w:type="spellStart"/>
            <w:r w:rsidRPr="008A2402">
              <w:rPr>
                <w:rFonts w:cs="Times New Roman"/>
              </w:rPr>
              <w:t>метапредметных</w:t>
            </w:r>
            <w:proofErr w:type="spellEnd"/>
            <w:r w:rsidRPr="008A2402">
              <w:rPr>
                <w:rFonts w:cs="Times New Roman"/>
              </w:rPr>
              <w:t xml:space="preserve"> результатов</w:t>
            </w:r>
            <w:r>
              <w:rPr>
                <w:rFonts w:cs="Times New Roman"/>
              </w:rPr>
              <w:t xml:space="preserve"> в 5-9 классах, 10-11 классах</w:t>
            </w:r>
            <w:r w:rsidRPr="008A2402"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 xml:space="preserve">качество организации образовательной деятельности, в том числе объем выполнения программ, удовлетворенность учеников и родителей работой </w:t>
            </w:r>
            <w:r w:rsidR="003639A2">
              <w:rPr>
                <w:rFonts w:cs="Times New Roman"/>
              </w:rPr>
              <w:t>гимназии</w:t>
            </w:r>
            <w:r w:rsidRPr="008A2402"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итоговой аттестации; ГИА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олимпиад</w:t>
            </w:r>
            <w:r>
              <w:rPr>
                <w:rFonts w:cs="Times New Roman"/>
              </w:rPr>
              <w:t>, участие в перечневых отдельно;</w:t>
            </w:r>
            <w:r w:rsidRPr="008A2402">
              <w:rPr>
                <w:rFonts w:cs="Times New Roman"/>
              </w:rPr>
              <w:t xml:space="preserve"> </w:t>
            </w:r>
          </w:p>
          <w:p w:rsidR="00800FED" w:rsidRPr="00B32098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особенности результатов ВПР.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2402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8A2402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 xml:space="preserve">качество предметных и </w:t>
            </w:r>
            <w:proofErr w:type="spellStart"/>
            <w:r w:rsidRPr="008A2402">
              <w:rPr>
                <w:rFonts w:cs="Times New Roman"/>
              </w:rPr>
              <w:t>метапредметных</w:t>
            </w:r>
            <w:proofErr w:type="spellEnd"/>
            <w:r w:rsidRPr="008A2402">
              <w:rPr>
                <w:rFonts w:cs="Times New Roman"/>
              </w:rPr>
              <w:t xml:space="preserve"> результатов</w:t>
            </w:r>
            <w:r>
              <w:rPr>
                <w:rFonts w:cs="Times New Roman"/>
              </w:rPr>
              <w:t xml:space="preserve"> в начальной школе</w:t>
            </w:r>
            <w:r w:rsidRPr="008A2402"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 xml:space="preserve">качество организации образовательной деятельности, в том числе объем выполнения программ, удовлетворенность учеников и родителей работой </w:t>
            </w:r>
            <w:r w:rsidR="003639A2">
              <w:rPr>
                <w:rFonts w:cs="Times New Roman"/>
              </w:rPr>
              <w:t>гимназии</w:t>
            </w:r>
            <w:r w:rsidRPr="008A2402"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аттестации 4 классов;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олимпиад</w:t>
            </w:r>
            <w:r>
              <w:rPr>
                <w:rFonts w:cs="Times New Roman"/>
              </w:rPr>
              <w:t>;</w:t>
            </w:r>
            <w:r w:rsidRPr="008A2402">
              <w:rPr>
                <w:rFonts w:cs="Times New Roman"/>
              </w:rPr>
              <w:t xml:space="preserve"> 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личностные результаты учащихся, которых они достигли в результате реализации программы воспитания и социализации</w:t>
            </w:r>
            <w:r>
              <w:rPr>
                <w:rFonts w:cs="Times New Roman"/>
              </w:rPr>
              <w:t>;</w:t>
            </w:r>
          </w:p>
          <w:p w:rsidR="00800FED" w:rsidRPr="006E46AE" w:rsidRDefault="00800FED" w:rsidP="006E46AE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eastAsia="Times New Roman" w:cs="Times New Roman"/>
              </w:rPr>
              <w:t>формирование и развитие УУД у школьников</w:t>
            </w:r>
            <w:r w:rsidR="006E46AE">
              <w:rPr>
                <w:rFonts w:eastAsia="Times New Roman" w:cs="Times New Roman"/>
              </w:rPr>
              <w:t>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 xml:space="preserve">Организатор детских дел        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личностные результаты учащихся, которых они достигли в результате реализации программы воспитания и социализации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качество внеурочной деятельности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культурно-массовых мероприятий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итоги внеклассной работы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качество результатов дополнительного образования</w:t>
            </w:r>
            <w:r>
              <w:rPr>
                <w:rFonts w:cs="Times New Roman"/>
              </w:rPr>
              <w:t>;</w:t>
            </w:r>
          </w:p>
          <w:p w:rsidR="00800FED" w:rsidRPr="00B32098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пришкольный лагерь</w:t>
            </w:r>
            <w:r>
              <w:rPr>
                <w:rFonts w:cs="Times New Roman"/>
              </w:rPr>
              <w:t>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2402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8A2402">
              <w:rPr>
                <w:rFonts w:ascii="Times New Roman" w:eastAsia="Times New Roman" w:hAnsi="Times New Roman" w:cs="Times New Roman"/>
              </w:rPr>
              <w:t xml:space="preserve"> по НМР    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методическая работа с педагогами за 202</w:t>
            </w:r>
            <w:r w:rsidR="006E46AE">
              <w:rPr>
                <w:rFonts w:eastAsia="Times New Roman" w:cs="Times New Roman"/>
              </w:rPr>
              <w:t xml:space="preserve">  </w:t>
            </w:r>
            <w:r w:rsidRPr="008A2402">
              <w:rPr>
                <w:rFonts w:eastAsia="Times New Roman" w:cs="Times New Roman"/>
              </w:rPr>
              <w:t xml:space="preserve"> г.</w:t>
            </w:r>
            <w:r>
              <w:rPr>
                <w:rFonts w:eastAsia="Times New Roman"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 xml:space="preserve"> информация по методической работе по направлениям деятельности, самообразования педагогов, повышении квалификации, распространению педагогического опыта вне профессиональных конкурсов, участие педагогов в профессиональных конкурсах</w:t>
            </w:r>
            <w:r>
              <w:rPr>
                <w:rFonts w:eastAsia="Times New Roman"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результаты конкурсов, дистанционных олимпиад</w:t>
            </w:r>
            <w:r>
              <w:rPr>
                <w:rFonts w:eastAsia="Times New Roman"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качество кадрового обеспечения</w:t>
            </w:r>
            <w:r>
              <w:rPr>
                <w:rFonts w:eastAsia="Times New Roman" w:cs="Times New Roman"/>
              </w:rPr>
              <w:t>;</w:t>
            </w:r>
            <w:r w:rsidRPr="008A2402">
              <w:rPr>
                <w:rFonts w:eastAsia="Times New Roman" w:cs="Times New Roman"/>
              </w:rPr>
              <w:t xml:space="preserve"> </w:t>
            </w:r>
          </w:p>
          <w:p w:rsidR="00800FED" w:rsidRPr="00B32098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проанализировать ИКТ-компетенции учителей, их навыки работы с цифровыми</w:t>
            </w:r>
            <w:r>
              <w:rPr>
                <w:rFonts w:eastAsia="Times New Roman" w:cs="Times New Roman"/>
              </w:rPr>
              <w:t>;</w:t>
            </w:r>
            <w:r w:rsidRPr="008A2402">
              <w:rPr>
                <w:rFonts w:eastAsia="Times New Roman" w:cs="Times New Roman"/>
              </w:rPr>
              <w:t xml:space="preserve"> инструментами</w:t>
            </w:r>
            <w:r>
              <w:rPr>
                <w:rFonts w:eastAsia="Times New Roman" w:cs="Times New Roman"/>
              </w:rPr>
              <w:t>.</w:t>
            </w:r>
            <w:r w:rsidRPr="008A2402">
              <w:rPr>
                <w:rFonts w:eastAsia="Times New Roman" w:cs="Times New Roman"/>
              </w:rPr>
              <w:t xml:space="preserve"> 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2402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8A2402">
              <w:rPr>
                <w:rFonts w:ascii="Times New Roman" w:eastAsia="Times New Roman" w:hAnsi="Times New Roman" w:cs="Times New Roman"/>
              </w:rPr>
              <w:t xml:space="preserve"> по ВР        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личностные результаты учащихся, которых они достигли в результате реализации программы воспитания и социализации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качество внеурочной деятельности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lastRenderedPageBreak/>
              <w:t>результаты культурно-массовых мероприятий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 xml:space="preserve">итоги внеклассной работы, в </w:t>
            </w:r>
            <w:proofErr w:type="spellStart"/>
            <w:r w:rsidRPr="008A2402">
              <w:rPr>
                <w:rFonts w:cs="Times New Roman"/>
              </w:rPr>
              <w:t>т.ч</w:t>
            </w:r>
            <w:proofErr w:type="spellEnd"/>
            <w:r w:rsidRPr="008A2402">
              <w:rPr>
                <w:rFonts w:cs="Times New Roman"/>
              </w:rPr>
              <w:t>. дистанционных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качество результатов дополнительного образования</w:t>
            </w:r>
            <w:r>
              <w:rPr>
                <w:rFonts w:cs="Times New Roman"/>
              </w:rPr>
              <w:t xml:space="preserve"> (ПФДО % охвата);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социальная защите обучающихся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работа с учениками «группы риска»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взаимодействие с родителями (законными представителями) учащихся, находящихся в сложной жизненной ситуации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 xml:space="preserve">профилактические работы по предотвращению безнадзорности, беспризорности, </w:t>
            </w:r>
            <w:proofErr w:type="spellStart"/>
            <w:r w:rsidRPr="008A2402">
              <w:rPr>
                <w:rFonts w:cs="Times New Roman"/>
              </w:rPr>
              <w:t>девиантного</w:t>
            </w:r>
            <w:proofErr w:type="spellEnd"/>
            <w:r w:rsidRPr="008A2402">
              <w:rPr>
                <w:rFonts w:cs="Times New Roman"/>
              </w:rPr>
              <w:t xml:space="preserve"> и деструктивного поведения, школьной </w:t>
            </w:r>
            <w:proofErr w:type="spellStart"/>
            <w:r w:rsidRPr="008A2402">
              <w:rPr>
                <w:rFonts w:cs="Times New Roman"/>
              </w:rPr>
              <w:t>дезадаптации</w:t>
            </w:r>
            <w:proofErr w:type="spellEnd"/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отметить трудности и достижения в воспитательной работе с детьми-ОВЗ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есть ли опыт сетевой формы реализации</w:t>
            </w:r>
            <w:r>
              <w:rPr>
                <w:rFonts w:cs="Times New Roman"/>
              </w:rPr>
              <w:t>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 xml:space="preserve">Главный бухгалтер    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Данные о расходовании материалов и финансовых средств за 202</w:t>
            </w:r>
            <w:r w:rsidR="003B0EFE">
              <w:rPr>
                <w:rFonts w:eastAsia="Times New Roman" w:cs="Times New Roman"/>
              </w:rPr>
              <w:t>__</w:t>
            </w:r>
            <w:r w:rsidRPr="008A2402">
              <w:rPr>
                <w:rFonts w:eastAsia="Times New Roman" w:cs="Times New Roman"/>
              </w:rPr>
              <w:t xml:space="preserve"> г.</w:t>
            </w:r>
          </w:p>
          <w:p w:rsidR="00800FED" w:rsidRPr="008A2402" w:rsidRDefault="00800FED" w:rsidP="003B0EFE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данные о количестве компьютеров</w:t>
            </w:r>
            <w:r>
              <w:rPr>
                <w:rFonts w:eastAsia="Times New Roman" w:cs="Times New Roman"/>
              </w:rPr>
              <w:t>, школьного оборудования на 31.12</w:t>
            </w:r>
            <w:r w:rsidRPr="008A2402">
              <w:rPr>
                <w:rFonts w:eastAsia="Times New Roman" w:cs="Times New Roman"/>
              </w:rPr>
              <w:t>.202</w:t>
            </w:r>
            <w:r w:rsidR="003B0EFE">
              <w:rPr>
                <w:rFonts w:eastAsia="Times New Roman" w:cs="Times New Roman"/>
              </w:rPr>
              <w:t>___</w:t>
            </w:r>
            <w:r w:rsidRPr="008A2402">
              <w:rPr>
                <w:rFonts w:eastAsia="Times New Roman" w:cs="Times New Roman"/>
              </w:rPr>
              <w:t xml:space="preserve"> г.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Специалист по ОТ</w:t>
            </w:r>
          </w:p>
        </w:tc>
        <w:tc>
          <w:tcPr>
            <w:tcW w:w="5670" w:type="dxa"/>
          </w:tcPr>
          <w:p w:rsidR="00800FED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данные об обеспечении необходимых социально-бытовых условий для обучающихся</w:t>
            </w:r>
            <w:r>
              <w:rPr>
                <w:rFonts w:eastAsia="Times New Roman" w:cs="Times New Roman"/>
              </w:rPr>
              <w:t>;</w:t>
            </w:r>
          </w:p>
          <w:p w:rsidR="00800FED" w:rsidRPr="008A2402" w:rsidRDefault="00800FED" w:rsidP="003B0EFE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 несчастных случаях в сравнении с 202</w:t>
            </w:r>
            <w:r w:rsidR="003B0EFE">
              <w:rPr>
                <w:rFonts w:eastAsia="Times New Roman" w:cs="Times New Roman"/>
              </w:rPr>
              <w:t>__</w:t>
            </w:r>
            <w:r>
              <w:rPr>
                <w:rFonts w:eastAsia="Times New Roman" w:cs="Times New Roman"/>
              </w:rPr>
              <w:t xml:space="preserve"> г.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коррекционно-развивающая деятельность с учениками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итоги реализации программ, чтобы сохранить и укрепить психологическое здоровье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результаты мониторинга возможностей и способностей обучающихся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психолого-педагогическая работа с участниками олимпиадного движения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работа с учениками ОВЗ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Зав.библиотекой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 xml:space="preserve">работы по обеспечению учащихся бесплатными учебниками и учебными пособиями в соответствии с требованиями </w:t>
            </w:r>
            <w:proofErr w:type="spellStart"/>
            <w:r w:rsidRPr="008A2402">
              <w:rPr>
                <w:rFonts w:eastAsia="Times New Roman" w:cs="Times New Roman"/>
              </w:rPr>
              <w:t>Минпросвещения</w:t>
            </w:r>
            <w:proofErr w:type="spellEnd"/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мероприятия по организации и сохранению библиотечного фонда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просветительская работа с учащимися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достаточно ли в ОУ электронных версий учебников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оцифрован ли фонд дополнительной литературы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работа по начальной военной подготовке среди допризывной молодежи за 202</w:t>
            </w:r>
            <w:r w:rsidR="003B0EFE">
              <w:rPr>
                <w:rFonts w:eastAsia="Times New Roman" w:cs="Times New Roman"/>
              </w:rPr>
              <w:t>__</w:t>
            </w:r>
            <w:r w:rsidRPr="008A2402">
              <w:rPr>
                <w:rFonts w:eastAsia="Times New Roman" w:cs="Times New Roman"/>
              </w:rPr>
              <w:t xml:space="preserve"> г.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результаты профилактики детского дорожно-транспортного травматизма за 202</w:t>
            </w:r>
            <w:r w:rsidR="003B0EFE">
              <w:rPr>
                <w:rFonts w:eastAsia="Times New Roman" w:cs="Times New Roman"/>
              </w:rPr>
              <w:t>___</w:t>
            </w:r>
            <w:r w:rsidRPr="008A2402">
              <w:rPr>
                <w:rFonts w:eastAsia="Times New Roman" w:cs="Times New Roman"/>
              </w:rPr>
              <w:t xml:space="preserve"> г.</w:t>
            </w:r>
          </w:p>
          <w:p w:rsidR="00800FED" w:rsidRPr="008A2402" w:rsidRDefault="00800FED" w:rsidP="003B0EFE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итоги организации оборонно-массовой работы за 202</w:t>
            </w:r>
            <w:r w:rsidR="003B0EFE">
              <w:rPr>
                <w:rFonts w:eastAsia="Times New Roman" w:cs="Times New Roman"/>
              </w:rPr>
              <w:t>__</w:t>
            </w:r>
            <w:r w:rsidRPr="008A2402">
              <w:rPr>
                <w:rFonts w:eastAsia="Times New Roman" w:cs="Times New Roman"/>
              </w:rPr>
              <w:t>г.</w:t>
            </w:r>
          </w:p>
        </w:tc>
      </w:tr>
    </w:tbl>
    <w:p w:rsidR="008E2417" w:rsidRDefault="008E2417" w:rsidP="003B0EF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2417" w:rsidSect="0042085B">
      <w:headerReference w:type="default" r:id="rId10"/>
      <w:pgSz w:w="11906" w:h="16838"/>
      <w:pgMar w:top="851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9A" w:rsidRDefault="00B4249A" w:rsidP="00AB6A71">
      <w:pPr>
        <w:spacing w:after="0" w:line="240" w:lineRule="auto"/>
      </w:pPr>
      <w:r>
        <w:separator/>
      </w:r>
    </w:p>
  </w:endnote>
  <w:endnote w:type="continuationSeparator" w:id="0">
    <w:p w:rsidR="00B4249A" w:rsidRDefault="00B4249A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9A" w:rsidRDefault="00B4249A" w:rsidP="00AB6A71">
      <w:pPr>
        <w:spacing w:after="0" w:line="240" w:lineRule="auto"/>
      </w:pPr>
      <w:r>
        <w:separator/>
      </w:r>
    </w:p>
  </w:footnote>
  <w:footnote w:type="continuationSeparator" w:id="0">
    <w:p w:rsidR="00B4249A" w:rsidRDefault="00B4249A" w:rsidP="00AB6A71">
      <w:pPr>
        <w:spacing w:after="0" w:line="240" w:lineRule="auto"/>
      </w:pPr>
      <w:r>
        <w:continuationSeparator/>
      </w:r>
    </w:p>
  </w:footnote>
  <w:footnote w:id="1">
    <w:p w:rsidR="00FA7500" w:rsidRDefault="00FA7500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285972"/>
      <w:docPartObj>
        <w:docPartGallery w:val="Page Numbers (Top of Page)"/>
        <w:docPartUnique/>
      </w:docPartObj>
    </w:sdtPr>
    <w:sdtEndPr/>
    <w:sdtContent>
      <w:p w:rsidR="00FA7500" w:rsidRDefault="00FA750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1C2" w:rsidRPr="00E411C2">
          <w:rPr>
            <w:noProof/>
            <w:lang w:val="ru-RU"/>
          </w:rPr>
          <w:t>4</w:t>
        </w:r>
        <w:r>
          <w:fldChar w:fldCharType="end"/>
        </w:r>
      </w:p>
    </w:sdtContent>
  </w:sdt>
  <w:p w:rsidR="00FA7500" w:rsidRDefault="00FA750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6C3C"/>
    <w:multiLevelType w:val="hybridMultilevel"/>
    <w:tmpl w:val="5BF0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27A60"/>
    <w:multiLevelType w:val="hybridMultilevel"/>
    <w:tmpl w:val="F510EC42"/>
    <w:lvl w:ilvl="0" w:tplc="67CEE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12DF8"/>
    <w:multiLevelType w:val="hybridMultilevel"/>
    <w:tmpl w:val="7D7EE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453693"/>
    <w:multiLevelType w:val="hybridMultilevel"/>
    <w:tmpl w:val="0D1C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37803"/>
    <w:multiLevelType w:val="hybridMultilevel"/>
    <w:tmpl w:val="D0B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"/>
  </w:num>
  <w:num w:numId="11">
    <w:abstractNumId w:val="15"/>
  </w:num>
  <w:num w:numId="12">
    <w:abstractNumId w:val="8"/>
  </w:num>
  <w:num w:numId="13">
    <w:abstractNumId w:val="12"/>
  </w:num>
  <w:num w:numId="14">
    <w:abstractNumId w:val="2"/>
  </w:num>
  <w:num w:numId="15">
    <w:abstractNumId w:val="13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A3"/>
    <w:rsid w:val="00023DCE"/>
    <w:rsid w:val="0003459F"/>
    <w:rsid w:val="00046717"/>
    <w:rsid w:val="00050821"/>
    <w:rsid w:val="00067630"/>
    <w:rsid w:val="00073275"/>
    <w:rsid w:val="000A1F87"/>
    <w:rsid w:val="000A3546"/>
    <w:rsid w:val="000A5EE7"/>
    <w:rsid w:val="000B5F1A"/>
    <w:rsid w:val="000C0917"/>
    <w:rsid w:val="0012086C"/>
    <w:rsid w:val="00126667"/>
    <w:rsid w:val="00134F33"/>
    <w:rsid w:val="00140363"/>
    <w:rsid w:val="00141C72"/>
    <w:rsid w:val="0018100C"/>
    <w:rsid w:val="001A276C"/>
    <w:rsid w:val="001A7CC4"/>
    <w:rsid w:val="001C51C0"/>
    <w:rsid w:val="001D01A2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41F71"/>
    <w:rsid w:val="003639A2"/>
    <w:rsid w:val="003834F6"/>
    <w:rsid w:val="00392277"/>
    <w:rsid w:val="003B0EFE"/>
    <w:rsid w:val="003E26CA"/>
    <w:rsid w:val="003F69D8"/>
    <w:rsid w:val="00402B75"/>
    <w:rsid w:val="00402F50"/>
    <w:rsid w:val="0042085B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16469"/>
    <w:rsid w:val="0053453B"/>
    <w:rsid w:val="00571597"/>
    <w:rsid w:val="0057734F"/>
    <w:rsid w:val="005A6783"/>
    <w:rsid w:val="005E2EE2"/>
    <w:rsid w:val="005F65CE"/>
    <w:rsid w:val="00601B28"/>
    <w:rsid w:val="00617B61"/>
    <w:rsid w:val="00625F7F"/>
    <w:rsid w:val="006821B1"/>
    <w:rsid w:val="006E46AE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B563F"/>
    <w:rsid w:val="007C487E"/>
    <w:rsid w:val="007D2B68"/>
    <w:rsid w:val="00800FED"/>
    <w:rsid w:val="008213FC"/>
    <w:rsid w:val="00821BEA"/>
    <w:rsid w:val="008315F4"/>
    <w:rsid w:val="008564F8"/>
    <w:rsid w:val="008671C7"/>
    <w:rsid w:val="00892804"/>
    <w:rsid w:val="008A59DD"/>
    <w:rsid w:val="008E0F60"/>
    <w:rsid w:val="008E1F79"/>
    <w:rsid w:val="008E2417"/>
    <w:rsid w:val="009139EA"/>
    <w:rsid w:val="00914B01"/>
    <w:rsid w:val="0097124F"/>
    <w:rsid w:val="00990972"/>
    <w:rsid w:val="009A2B87"/>
    <w:rsid w:val="009C448A"/>
    <w:rsid w:val="009C7615"/>
    <w:rsid w:val="009D0A93"/>
    <w:rsid w:val="009E037F"/>
    <w:rsid w:val="009E0671"/>
    <w:rsid w:val="009F3773"/>
    <w:rsid w:val="00A007AF"/>
    <w:rsid w:val="00A331D0"/>
    <w:rsid w:val="00A47E33"/>
    <w:rsid w:val="00A66102"/>
    <w:rsid w:val="00A87623"/>
    <w:rsid w:val="00AA7B7C"/>
    <w:rsid w:val="00AB52F1"/>
    <w:rsid w:val="00AB6A71"/>
    <w:rsid w:val="00AC0CCE"/>
    <w:rsid w:val="00B14BA3"/>
    <w:rsid w:val="00B26EBF"/>
    <w:rsid w:val="00B4109D"/>
    <w:rsid w:val="00B4249A"/>
    <w:rsid w:val="00BE3E7E"/>
    <w:rsid w:val="00BF52DF"/>
    <w:rsid w:val="00C544CD"/>
    <w:rsid w:val="00C72129"/>
    <w:rsid w:val="00C85E97"/>
    <w:rsid w:val="00C919CF"/>
    <w:rsid w:val="00CA1864"/>
    <w:rsid w:val="00CA34D4"/>
    <w:rsid w:val="00CB3436"/>
    <w:rsid w:val="00CB5320"/>
    <w:rsid w:val="00CD00BB"/>
    <w:rsid w:val="00CD5CE8"/>
    <w:rsid w:val="00CD5FF3"/>
    <w:rsid w:val="00D05431"/>
    <w:rsid w:val="00D140C9"/>
    <w:rsid w:val="00D43C9D"/>
    <w:rsid w:val="00D7473A"/>
    <w:rsid w:val="00DB209B"/>
    <w:rsid w:val="00DB5130"/>
    <w:rsid w:val="00DB55EC"/>
    <w:rsid w:val="00DC44A1"/>
    <w:rsid w:val="00DD14A8"/>
    <w:rsid w:val="00DE192C"/>
    <w:rsid w:val="00DE4033"/>
    <w:rsid w:val="00DE51E8"/>
    <w:rsid w:val="00DF2E34"/>
    <w:rsid w:val="00E22FD6"/>
    <w:rsid w:val="00E24408"/>
    <w:rsid w:val="00E31280"/>
    <w:rsid w:val="00E35882"/>
    <w:rsid w:val="00E411C2"/>
    <w:rsid w:val="00E45765"/>
    <w:rsid w:val="00E46155"/>
    <w:rsid w:val="00E53F60"/>
    <w:rsid w:val="00E6642E"/>
    <w:rsid w:val="00E6753B"/>
    <w:rsid w:val="00EA2B8B"/>
    <w:rsid w:val="00EC29F5"/>
    <w:rsid w:val="00EC3C82"/>
    <w:rsid w:val="00EC54CA"/>
    <w:rsid w:val="00ED0C82"/>
    <w:rsid w:val="00ED4469"/>
    <w:rsid w:val="00EE3D56"/>
    <w:rsid w:val="00EF43FE"/>
    <w:rsid w:val="00F00243"/>
    <w:rsid w:val="00F64220"/>
    <w:rsid w:val="00F67A73"/>
    <w:rsid w:val="00F70E8D"/>
    <w:rsid w:val="00F73600"/>
    <w:rsid w:val="00F7527E"/>
    <w:rsid w:val="00FA459D"/>
    <w:rsid w:val="00FA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82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E2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E2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a"/>
    <w:uiPriority w:val="39"/>
    <w:rsid w:val="008E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8E24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rsid w:val="008E2417"/>
    <w:rPr>
      <w:lang w:val="en-US"/>
    </w:rPr>
  </w:style>
  <w:style w:type="paragraph" w:styleId="af5">
    <w:name w:val="footer"/>
    <w:basedOn w:val="a"/>
    <w:link w:val="af6"/>
    <w:uiPriority w:val="99"/>
    <w:unhideWhenUsed/>
    <w:rsid w:val="008E24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6">
    <w:name w:val="Нижний колонтитул Знак"/>
    <w:basedOn w:val="a0"/>
    <w:link w:val="af5"/>
    <w:uiPriority w:val="99"/>
    <w:rsid w:val="008E2417"/>
    <w:rPr>
      <w:lang w:val="en-US"/>
    </w:rPr>
  </w:style>
  <w:style w:type="paragraph" w:styleId="af7">
    <w:name w:val="No Spacing"/>
    <w:uiPriority w:val="1"/>
    <w:qFormat/>
    <w:rsid w:val="00800FED"/>
    <w:pPr>
      <w:spacing w:after="0" w:line="240" w:lineRule="auto"/>
    </w:pPr>
    <w:rPr>
      <w:rFonts w:ascii="Times New Roman" w:eastAsiaTheme="minorEastAsia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82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E2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E2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a"/>
    <w:uiPriority w:val="39"/>
    <w:rsid w:val="008E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8E24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rsid w:val="008E2417"/>
    <w:rPr>
      <w:lang w:val="en-US"/>
    </w:rPr>
  </w:style>
  <w:style w:type="paragraph" w:styleId="af5">
    <w:name w:val="footer"/>
    <w:basedOn w:val="a"/>
    <w:link w:val="af6"/>
    <w:uiPriority w:val="99"/>
    <w:unhideWhenUsed/>
    <w:rsid w:val="008E24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6">
    <w:name w:val="Нижний колонтитул Знак"/>
    <w:basedOn w:val="a0"/>
    <w:link w:val="af5"/>
    <w:uiPriority w:val="99"/>
    <w:rsid w:val="008E2417"/>
    <w:rPr>
      <w:lang w:val="en-US"/>
    </w:rPr>
  </w:style>
  <w:style w:type="paragraph" w:styleId="af7">
    <w:name w:val="No Spacing"/>
    <w:uiPriority w:val="1"/>
    <w:qFormat/>
    <w:rsid w:val="00800FED"/>
    <w:pPr>
      <w:spacing w:after="0" w:line="240" w:lineRule="auto"/>
    </w:pPr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785E-69BE-47A5-8E23-24747D05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8083</Words>
  <Characters>46076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Михайловна</cp:lastModifiedBy>
  <cp:revision>8</cp:revision>
  <cp:lastPrinted>2023-09-13T06:55:00Z</cp:lastPrinted>
  <dcterms:created xsi:type="dcterms:W3CDTF">2022-07-12T02:23:00Z</dcterms:created>
  <dcterms:modified xsi:type="dcterms:W3CDTF">2023-09-13T07:09:00Z</dcterms:modified>
</cp:coreProperties>
</file>